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DD" w:rsidRPr="0043100C" w:rsidRDefault="000237DD" w:rsidP="000237DD">
      <w:pPr>
        <w:widowControl/>
        <w:spacing w:line="440" w:lineRule="exact"/>
        <w:jc w:val="center"/>
        <w:rPr>
          <w:rFonts w:ascii="方正小标宋简体" w:eastAsia="方正小标宋简体" w:hAnsi="宋体" w:cs="宋体"/>
          <w:b/>
          <w:color w:val="000000"/>
          <w:kern w:val="0"/>
          <w:sz w:val="32"/>
          <w:szCs w:val="24"/>
        </w:rPr>
      </w:pPr>
      <w:r w:rsidRPr="0043100C">
        <w:rPr>
          <w:rFonts w:ascii="方正小标宋简体" w:eastAsia="方正小标宋简体" w:hAnsi="宋体" w:cs="宋体" w:hint="eastAsia"/>
          <w:b/>
          <w:color w:val="000000"/>
          <w:kern w:val="0"/>
          <w:sz w:val="32"/>
          <w:szCs w:val="24"/>
        </w:rPr>
        <w:t xml:space="preserve">保密承诺书 </w:t>
      </w:r>
    </w:p>
    <w:p w:rsidR="000237DD" w:rsidRPr="00564220" w:rsidRDefault="000237DD" w:rsidP="000237DD">
      <w:pPr>
        <w:widowControl/>
        <w:spacing w:line="440" w:lineRule="exact"/>
        <w:jc w:val="left"/>
        <w:rPr>
          <w:rFonts w:ascii="仿宋_GB2312" w:eastAsia="仿宋_GB2312" w:hAnsi="宋体" w:cs="宋体"/>
          <w:kern w:val="0"/>
          <w:sz w:val="24"/>
          <w:szCs w:val="24"/>
        </w:rPr>
      </w:pPr>
      <w:r w:rsidRPr="00564220">
        <w:rPr>
          <w:rFonts w:ascii="仿宋_GB2312" w:eastAsia="仿宋_GB2312" w:hAnsi="宋体" w:cs="宋体" w:hint="eastAsia"/>
          <w:color w:val="000000"/>
          <w:kern w:val="0"/>
          <w:sz w:val="24"/>
          <w:szCs w:val="24"/>
        </w:rPr>
        <w:t xml:space="preserve">致： </w:t>
      </w:r>
      <w:r w:rsidR="003A0A6A">
        <w:rPr>
          <w:rFonts w:ascii="仿宋_GB2312" w:eastAsia="仿宋_GB2312" w:hAnsi="宋体" w:cs="宋体" w:hint="eastAsia"/>
          <w:color w:val="000000"/>
          <w:kern w:val="0"/>
          <w:sz w:val="24"/>
          <w:szCs w:val="24"/>
        </w:rPr>
        <w:t>国家地质实验测试中心</w:t>
      </w:r>
      <w:r w:rsidRPr="00564220">
        <w:rPr>
          <w:rFonts w:ascii="仿宋_GB2312" w:eastAsia="仿宋_GB2312" w:hAnsi="宋体" w:cs="宋体" w:hint="eastAsia"/>
          <w:color w:val="000000"/>
          <w:kern w:val="0"/>
          <w:sz w:val="24"/>
          <w:szCs w:val="24"/>
        </w:rPr>
        <w:t xml:space="preserve"> </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我单位     （单位全称）作为野外作业服装及用品采购项目的中标供应商，我方将按照贵单位的要求对提供我方使用的所有文件资料及相关数据承担保密义务，并就中标产品在生产、供应等方面的安全保密做出以下承诺。</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一、野外作业服装及用品是专属于国家地质实验测试中心的专用服装服饰，我方对此有准确、完整、深刻的认知，将坚决维护该专用服装服饰的严肃性和专属性。</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二、未经贵单位书面同意，我方不以任</w:t>
      </w:r>
      <w:bookmarkStart w:id="0" w:name="_GoBack"/>
      <w:bookmarkEnd w:id="0"/>
      <w:r w:rsidRPr="003A0A6A">
        <w:rPr>
          <w:rFonts w:ascii="仿宋_GB2312" w:eastAsia="仿宋_GB2312" w:hAnsi="宋体" w:cs="宋体" w:hint="eastAsia"/>
          <w:color w:val="000000"/>
          <w:kern w:val="0"/>
          <w:sz w:val="24"/>
          <w:szCs w:val="24"/>
        </w:rPr>
        <w:t>何方式使任何第三方知悉野外作业服装及用品的设计方案、生产技术规范、实物样品和具体交付配备信息等数据、文件、资料；</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上述数据、文件、资料仅限用于本项目约定合同范围内的生产和供应，我方绝不擅自生产合同约定之外的任何品种或额外数量、不擅自生产变更了主辅材料等技术规范的仿制品。</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三、我方将统一要求参与本项目工作的所有合作单位承担保密义务，保证生产和供应过程的规范、安全和保密；对于生产过程中产生的试制品、残次品、剩余专用材料等，保证妥善处理，防止泄密或造成不良后果；由于我方合同范围的合作单位原因导致甲方的文件资料、产品信息、产品照片等被泄露或不正当使用的，视为我方违约，我方承担连带责任。</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四、我方将统一要求工作人员承担保密义务，保证本项目工作经贵单位验收结束后，除必须存档备案的资料外，其余相关工作人员所经手的所有文件资料和数据（含电子文档）等，均予以删除销毁，不留备份；由于我方工作人员原因导致甲方的文件资料、产品信息、产品照片等被泄露或不正当使用的，视为我方违约，我方承担连带责任。</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五、我方如发现贵单位交付的文件资料及数据可能被泄露或已经被泄露时，将及时采取有效措施防止损失的进一步扩大，并及时向贵单位通报相关情况。</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六、除以下情形外，我方承担的保密义务自承诺书签署之日起至贵单位公开向社会披露为止。</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1.应司法机关或政府机构的要求而披露的信息，但仅限于该要求所限制的范围和目的；</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t>2.经贵单位书面许可。</w:t>
      </w:r>
    </w:p>
    <w:p w:rsidR="003A0A6A" w:rsidRPr="003A0A6A" w:rsidRDefault="003A0A6A" w:rsidP="003A0A6A">
      <w:pPr>
        <w:widowControl/>
        <w:spacing w:line="440" w:lineRule="exact"/>
        <w:ind w:firstLineChars="200" w:firstLine="480"/>
        <w:jc w:val="left"/>
        <w:rPr>
          <w:rFonts w:ascii="仿宋_GB2312" w:eastAsia="仿宋_GB2312" w:hAnsi="宋体" w:cs="宋体" w:hint="eastAsia"/>
          <w:color w:val="000000"/>
          <w:kern w:val="0"/>
          <w:sz w:val="24"/>
          <w:szCs w:val="24"/>
        </w:rPr>
      </w:pPr>
      <w:r w:rsidRPr="003A0A6A">
        <w:rPr>
          <w:rFonts w:ascii="仿宋_GB2312" w:eastAsia="仿宋_GB2312" w:hAnsi="宋体" w:cs="宋体" w:hint="eastAsia"/>
          <w:color w:val="000000"/>
          <w:kern w:val="0"/>
          <w:sz w:val="24"/>
          <w:szCs w:val="24"/>
        </w:rPr>
        <w:lastRenderedPageBreak/>
        <w:t>七、若我方违反本协议各项约定，造成相关数据、文件、资料发生失泄密问题、或我方擅自生产、销售野外作业服装及用品或其仿制品的，我方愿意按合同约定承担违约责任，并承担相应法律责任。</w:t>
      </w:r>
    </w:p>
    <w:p w:rsidR="003A0A6A" w:rsidRPr="003A0A6A" w:rsidRDefault="003A0A6A" w:rsidP="003A0A6A">
      <w:pPr>
        <w:widowControl/>
        <w:spacing w:line="440" w:lineRule="exact"/>
        <w:ind w:firstLineChars="200" w:firstLine="480"/>
        <w:jc w:val="left"/>
        <w:rPr>
          <w:rFonts w:ascii="仿宋_GB2312" w:eastAsia="仿宋_GB2312" w:hAnsi="宋体" w:cs="宋体"/>
          <w:color w:val="000000"/>
          <w:kern w:val="0"/>
          <w:sz w:val="24"/>
          <w:szCs w:val="24"/>
        </w:rPr>
      </w:pPr>
      <w:r w:rsidRPr="003A0A6A">
        <w:rPr>
          <w:rFonts w:ascii="仿宋_GB2312" w:eastAsia="仿宋_GB2312" w:hAnsi="宋体" w:cs="宋体"/>
          <w:color w:val="000000"/>
          <w:kern w:val="0"/>
          <w:sz w:val="24"/>
          <w:szCs w:val="24"/>
        </w:rPr>
        <w:tab/>
      </w:r>
    </w:p>
    <w:p w:rsidR="000237DD" w:rsidRPr="00564220" w:rsidRDefault="000237DD" w:rsidP="003A0A6A">
      <w:pPr>
        <w:widowControl/>
        <w:spacing w:line="440" w:lineRule="exact"/>
        <w:ind w:firstLineChars="200" w:firstLine="480"/>
        <w:jc w:val="left"/>
        <w:rPr>
          <w:rFonts w:ascii="仿宋_GB2312" w:eastAsia="仿宋_GB2312" w:hAnsi="宋体" w:cs="宋体"/>
          <w:kern w:val="0"/>
          <w:sz w:val="24"/>
          <w:szCs w:val="24"/>
        </w:rPr>
      </w:pPr>
      <w:r w:rsidRPr="00564220">
        <w:rPr>
          <w:rFonts w:ascii="仿宋_GB2312" w:eastAsia="仿宋_GB2312" w:hAnsi="宋体" w:cs="宋体" w:hint="eastAsia"/>
          <w:color w:val="000000"/>
          <w:kern w:val="0"/>
          <w:sz w:val="24"/>
          <w:szCs w:val="24"/>
        </w:rPr>
        <w:t xml:space="preserve"> </w:t>
      </w:r>
    </w:p>
    <w:p w:rsidR="000237DD" w:rsidRDefault="000237DD" w:rsidP="000237DD">
      <w:pPr>
        <w:widowControl/>
        <w:spacing w:line="440" w:lineRule="exact"/>
        <w:jc w:val="left"/>
        <w:rPr>
          <w:rFonts w:ascii="仿宋_GB2312" w:eastAsia="仿宋_GB2312" w:hAnsi="宋体" w:cs="宋体"/>
          <w:color w:val="000000"/>
          <w:kern w:val="0"/>
          <w:sz w:val="24"/>
          <w:szCs w:val="24"/>
        </w:rPr>
      </w:pPr>
    </w:p>
    <w:p w:rsidR="000237DD" w:rsidRPr="0043100C" w:rsidRDefault="000237DD" w:rsidP="000237DD">
      <w:pPr>
        <w:widowControl/>
        <w:spacing w:line="440" w:lineRule="exact"/>
        <w:jc w:val="left"/>
        <w:rPr>
          <w:rFonts w:ascii="仿宋_GB2312" w:eastAsia="仿宋_GB2312" w:hAnsi="宋体" w:cs="宋体"/>
          <w:b/>
          <w:kern w:val="0"/>
          <w:sz w:val="24"/>
          <w:szCs w:val="24"/>
        </w:rPr>
      </w:pPr>
      <w:r w:rsidRPr="0043100C">
        <w:rPr>
          <w:rFonts w:ascii="仿宋_GB2312" w:eastAsia="仿宋_GB2312" w:hAnsi="宋体" w:cs="宋体" w:hint="eastAsia"/>
          <w:b/>
          <w:color w:val="000000"/>
          <w:kern w:val="0"/>
          <w:sz w:val="24"/>
          <w:szCs w:val="24"/>
        </w:rPr>
        <w:t xml:space="preserve">供应商名称：（印章） </w:t>
      </w:r>
    </w:p>
    <w:p w:rsidR="000237DD" w:rsidRPr="0043100C" w:rsidRDefault="000237DD" w:rsidP="000237DD">
      <w:pPr>
        <w:widowControl/>
        <w:spacing w:line="440" w:lineRule="exact"/>
        <w:jc w:val="left"/>
        <w:rPr>
          <w:rFonts w:ascii="仿宋_GB2312" w:eastAsia="仿宋_GB2312" w:hAnsi="宋体" w:cs="宋体"/>
          <w:b/>
          <w:kern w:val="0"/>
          <w:sz w:val="24"/>
          <w:szCs w:val="24"/>
        </w:rPr>
      </w:pPr>
      <w:r w:rsidRPr="0043100C">
        <w:rPr>
          <w:rFonts w:ascii="仿宋_GB2312" w:eastAsia="仿宋_GB2312" w:hAnsi="宋体" w:cs="宋体" w:hint="eastAsia"/>
          <w:b/>
          <w:color w:val="000000"/>
          <w:kern w:val="0"/>
          <w:sz w:val="24"/>
          <w:szCs w:val="24"/>
        </w:rPr>
        <w:t xml:space="preserve">法定代表人（或授权代表）：（签字或盖章） </w:t>
      </w:r>
    </w:p>
    <w:p w:rsidR="000237DD" w:rsidRPr="0043100C" w:rsidRDefault="000237DD" w:rsidP="000237DD">
      <w:pPr>
        <w:spacing w:line="440" w:lineRule="exact"/>
        <w:rPr>
          <w:rFonts w:ascii="仿宋_GB2312" w:eastAsia="仿宋_GB2312"/>
          <w:b/>
          <w:sz w:val="24"/>
          <w:szCs w:val="24"/>
        </w:rPr>
      </w:pPr>
      <w:r w:rsidRPr="0043100C">
        <w:rPr>
          <w:rFonts w:ascii="仿宋_GB2312" w:eastAsia="仿宋_GB2312" w:hAnsi="宋体" w:cs="宋体" w:hint="eastAsia"/>
          <w:b/>
          <w:color w:val="000000"/>
          <w:kern w:val="0"/>
          <w:sz w:val="24"/>
          <w:szCs w:val="24"/>
        </w:rPr>
        <w:t>日     期：</w:t>
      </w:r>
    </w:p>
    <w:p w:rsidR="00A26E3C" w:rsidRDefault="00A26E3C"/>
    <w:sectPr w:rsidR="00A26E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9B1" w:rsidRDefault="009D79B1" w:rsidP="000237DD">
      <w:r>
        <w:separator/>
      </w:r>
    </w:p>
  </w:endnote>
  <w:endnote w:type="continuationSeparator" w:id="0">
    <w:p w:rsidR="009D79B1" w:rsidRDefault="009D79B1" w:rsidP="0002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9B1" w:rsidRDefault="009D79B1" w:rsidP="000237DD">
      <w:r>
        <w:separator/>
      </w:r>
    </w:p>
  </w:footnote>
  <w:footnote w:type="continuationSeparator" w:id="0">
    <w:p w:rsidR="009D79B1" w:rsidRDefault="009D79B1" w:rsidP="00023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3E"/>
    <w:rsid w:val="000237DD"/>
    <w:rsid w:val="003A0A6A"/>
    <w:rsid w:val="005C6C3E"/>
    <w:rsid w:val="009D79B1"/>
    <w:rsid w:val="00A26E3C"/>
    <w:rsid w:val="00D43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BF0380-B79C-45D9-9C8F-ECD60EC1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7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37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37DD"/>
    <w:rPr>
      <w:sz w:val="18"/>
      <w:szCs w:val="18"/>
    </w:rPr>
  </w:style>
  <w:style w:type="paragraph" w:styleId="a4">
    <w:name w:val="footer"/>
    <w:basedOn w:val="a"/>
    <w:link w:val="Char0"/>
    <w:uiPriority w:val="99"/>
    <w:unhideWhenUsed/>
    <w:rsid w:val="000237DD"/>
    <w:pPr>
      <w:tabs>
        <w:tab w:val="center" w:pos="4153"/>
        <w:tab w:val="right" w:pos="8306"/>
      </w:tabs>
      <w:snapToGrid w:val="0"/>
      <w:jc w:val="left"/>
    </w:pPr>
    <w:rPr>
      <w:sz w:val="18"/>
      <w:szCs w:val="18"/>
    </w:rPr>
  </w:style>
  <w:style w:type="character" w:customStyle="1" w:styleId="Char0">
    <w:name w:val="页脚 Char"/>
    <w:basedOn w:val="a0"/>
    <w:link w:val="a4"/>
    <w:uiPriority w:val="99"/>
    <w:rsid w:val="000237D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wsd</dc:creator>
  <cp:keywords/>
  <dc:description/>
  <cp:lastModifiedBy>张百忍</cp:lastModifiedBy>
  <cp:revision>3</cp:revision>
  <dcterms:created xsi:type="dcterms:W3CDTF">2024-06-03T06:40:00Z</dcterms:created>
  <dcterms:modified xsi:type="dcterms:W3CDTF">2024-07-28T03:18:00Z</dcterms:modified>
</cp:coreProperties>
</file>